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B1" w:rsidRPr="005F78B1" w:rsidRDefault="005F78B1" w:rsidP="005F78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Statements and quotations for developing communicative and writing skills: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What   is the relation between globalization and national identity?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 you believe </w:t>
      </w: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that  a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good </w:t>
      </w:r>
      <w:proofErr w:type="spell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lier</w:t>
      </w:r>
      <w:proofErr w:type="spell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could be a great world leader?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What kind </w:t>
      </w: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 </w:t>
      </w:r>
      <w:proofErr w:type="spell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leader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”s</w:t>
      </w:r>
      <w:proofErr w:type="spell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management style would you prefer? 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What are the reasons for the shortage of leaders on major international issues today?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What effect does the absence of international leadership have on the world nations?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What  makes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most of the acting leaders and public figures </w:t>
      </w:r>
      <w:proofErr w:type="spell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inadecuate</w:t>
      </w:r>
      <w:proofErr w:type="spell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fulfilling the role of world leaders?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Do you support the idea that politics is now nothing more than a means of rising in the world?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Comment on the </w:t>
      </w:r>
      <w:proofErr w:type="spell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statement:”</w:t>
      </w: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War</w:t>
      </w:r>
      <w:proofErr w:type="spell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is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continuation of politics by other means”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Comment on the </w:t>
      </w:r>
      <w:proofErr w:type="spell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statement:”</w:t>
      </w: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 army of sheep led by a lion would defeat an army of lions led by a sheep”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Mankind  must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put an end to war or war will put  an end to mankind.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Older  men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declare war .But it is youth that fight  and die.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Do you think aggression is part of human nature? Why or why not.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How do diplomacy and politics affect the expansion of military </w:t>
      </w: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operations.</w:t>
      </w:r>
      <w:proofErr w:type="gramEnd"/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If war comes, it will be from failure of human wisdom.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Does globalization mean Americanization?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task.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Kazakhstan as   </w:t>
      </w: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a  member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of  the world community.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The   role and place of the Republic in the world community.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Kazakhstan and issues of regional security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Globalization :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threat or opportunity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Hot spots in the world 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role  of</w:t>
      </w:r>
      <w:proofErr w:type="gramEnd"/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international organizations in crisis management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Worldwide threats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The role of separate groups of countries and regional organizations in crisis management</w:t>
      </w:r>
    </w:p>
    <w:p w:rsidR="005F78B1" w:rsidRPr="005F78B1" w:rsidRDefault="005F78B1" w:rsidP="005F78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8B1">
        <w:rPr>
          <w:rFonts w:ascii="Times New Roman" w:eastAsia="Calibri" w:hAnsi="Times New Roman" w:cs="Times New Roman"/>
          <w:sz w:val="24"/>
          <w:szCs w:val="24"/>
          <w:lang w:val="en-US"/>
        </w:rPr>
        <w:t>The interplay of economics and politics</w:t>
      </w:r>
    </w:p>
    <w:p w:rsidR="007202B6" w:rsidRPr="005F78B1" w:rsidRDefault="007202B6">
      <w:pPr>
        <w:rPr>
          <w:lang w:val="en-US"/>
        </w:rPr>
      </w:pPr>
      <w:bookmarkStart w:id="0" w:name="_GoBack"/>
      <w:bookmarkEnd w:id="0"/>
    </w:p>
    <w:sectPr w:rsidR="007202B6" w:rsidRPr="005F78B1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03"/>
    <w:rsid w:val="00371E03"/>
    <w:rsid w:val="005F78B1"/>
    <w:rsid w:val="007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D0D5B-2AE5-46E6-A875-BFEA6BD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Дуйсеева Лайла</cp:lastModifiedBy>
  <cp:revision>2</cp:revision>
  <dcterms:created xsi:type="dcterms:W3CDTF">2016-10-05T06:30:00Z</dcterms:created>
  <dcterms:modified xsi:type="dcterms:W3CDTF">2016-10-05T06:30:00Z</dcterms:modified>
</cp:coreProperties>
</file>